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911F6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بسمه تعالی</w:t>
      </w:r>
    </w:p>
    <w:p w14:paraId="6E22C003" w14:textId="77777777" w:rsidR="00E80C98" w:rsidRPr="00E80C98" w:rsidRDefault="00E80C98" w:rsidP="00E80C98">
      <w:pPr>
        <w:bidi/>
        <w:rPr>
          <w:rFonts w:cstheme="minorHAnsi"/>
          <w:b/>
          <w:bCs/>
          <w:rtl/>
        </w:rPr>
      </w:pPr>
      <w:r w:rsidRPr="00E80C98">
        <w:rPr>
          <w:rFonts w:cstheme="minorHAnsi"/>
          <w:b/>
          <w:bCs/>
          <w:rtl/>
        </w:rPr>
        <w:t>قرارداد خدمات سئو و بهینه‌سازی وب‌سایت</w:t>
      </w:r>
    </w:p>
    <w:p w14:paraId="462D3564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 xml:space="preserve">این قرارداد بر اساس ماده </w:t>
      </w:r>
      <w:r w:rsidRPr="00E80C98">
        <w:rPr>
          <w:rFonts w:cstheme="minorHAnsi"/>
          <w:rtl/>
          <w:lang w:bidi="fa-IR"/>
        </w:rPr>
        <w:t>۱۰</w:t>
      </w:r>
      <w:r w:rsidRPr="00E80C98">
        <w:rPr>
          <w:rFonts w:cstheme="minorHAnsi"/>
          <w:rtl/>
        </w:rPr>
        <w:t xml:space="preserve"> قانون مدنی جمهوری اسلامی ایران، در تاریخ [روز / ماه / سال] مابین طرفین زیر منعقد می‌گردد و از تاریخ انعقاد برای طرفین لازم‌الاجرا است.</w:t>
      </w:r>
    </w:p>
    <w:p w14:paraId="4F66125F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طرف اول: مجری (پیمانکار سئو)</w:t>
      </w:r>
    </w:p>
    <w:p w14:paraId="19DBA693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 xml:space="preserve">شرکت/آقای/خانم [نام مجری] به شماره ثبت / کد ملی [....................] به نشانی [........................................]، شماره تماس [....................] و وب‌سایت [آدرس وب‌سایت مجری] که از این پس در این قرارداد </w:t>
      </w:r>
      <w:r w:rsidRPr="00E80C98">
        <w:rPr>
          <w:rFonts w:cstheme="minorHAnsi"/>
          <w:b/>
          <w:bCs/>
          <w:rtl/>
        </w:rPr>
        <w:t>«مجری»</w:t>
      </w:r>
      <w:r w:rsidRPr="00E80C98">
        <w:rPr>
          <w:rFonts w:cstheme="minorHAnsi"/>
          <w:rtl/>
        </w:rPr>
        <w:t xml:space="preserve"> نامیده می‌شود.</w:t>
      </w:r>
    </w:p>
    <w:p w14:paraId="1A9203A3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طرف دوم: کارفرما</w:t>
      </w:r>
    </w:p>
    <w:p w14:paraId="6EA23A76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 xml:space="preserve">شرکت/آقای/خانم [نام کارفرما] به نمایندگی [نام نماینده] به شماره ثبت / کد ملی [....................] به نشانی [........................................]، شماره تماس [....................] و وب‌سایت [آدرس وب‌سایت کارفرما] که از این پس در این قرارداد </w:t>
      </w:r>
      <w:r w:rsidRPr="00E80C98">
        <w:rPr>
          <w:rFonts w:cstheme="minorHAnsi"/>
          <w:b/>
          <w:bCs/>
          <w:rtl/>
        </w:rPr>
        <w:t>«کارفرما»</w:t>
      </w:r>
      <w:r w:rsidRPr="00E80C98">
        <w:rPr>
          <w:rFonts w:cstheme="minorHAnsi"/>
          <w:rtl/>
        </w:rPr>
        <w:t xml:space="preserve"> نامیده می‌شود.</w:t>
      </w:r>
    </w:p>
    <w:p w14:paraId="60A9AE30" w14:textId="77777777" w:rsidR="00E80C98" w:rsidRPr="00E80C98" w:rsidRDefault="00E80C98" w:rsidP="00E80C98">
      <w:pPr>
        <w:bidi/>
        <w:rPr>
          <w:rFonts w:cstheme="minorHAnsi"/>
          <w:b/>
          <w:bCs/>
          <w:rtl/>
        </w:rPr>
      </w:pPr>
      <w:r w:rsidRPr="00E80C98">
        <w:rPr>
          <w:rFonts w:cstheme="minorHAnsi"/>
          <w:b/>
          <w:bCs/>
          <w:rtl/>
        </w:rPr>
        <w:t xml:space="preserve">ماده </w:t>
      </w:r>
      <w:r w:rsidRPr="00E80C98">
        <w:rPr>
          <w:rFonts w:cstheme="minorHAnsi"/>
          <w:b/>
          <w:bCs/>
          <w:rtl/>
          <w:lang w:bidi="fa-IR"/>
        </w:rPr>
        <w:t xml:space="preserve">۱ – </w:t>
      </w:r>
      <w:r w:rsidRPr="00E80C98">
        <w:rPr>
          <w:rFonts w:cstheme="minorHAnsi"/>
          <w:b/>
          <w:bCs/>
          <w:rtl/>
        </w:rPr>
        <w:t>موضوع قرارداد</w:t>
      </w:r>
    </w:p>
    <w:p w14:paraId="688C41E0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>موضوع این قرارداد عبارت است از ارائه خدمات تخصصی بهینه‌سازی موتورهای جستجو (</w:t>
      </w:r>
      <w:r w:rsidRPr="00E80C98">
        <w:rPr>
          <w:rFonts w:cstheme="minorHAnsi"/>
        </w:rPr>
        <w:t>SEO</w:t>
      </w:r>
      <w:r w:rsidRPr="00E80C98">
        <w:rPr>
          <w:rFonts w:cstheme="minorHAnsi"/>
          <w:rtl/>
        </w:rPr>
        <w:t>) و بهبود رتبه وب‌سایت کارفرما به آدرس [آدرس سایت کارفرما]، مطابق با اهداف، کلمات کلیدی و شرایط مندرج در این قرارداد.</w:t>
      </w:r>
    </w:p>
    <w:p w14:paraId="67C8116E" w14:textId="77777777" w:rsidR="00E80C98" w:rsidRPr="00E80C98" w:rsidRDefault="00E80C98" w:rsidP="00E80C98">
      <w:pPr>
        <w:bidi/>
        <w:rPr>
          <w:rFonts w:cstheme="minorHAnsi"/>
          <w:b/>
          <w:bCs/>
          <w:rtl/>
        </w:rPr>
      </w:pPr>
      <w:r w:rsidRPr="00E80C98">
        <w:rPr>
          <w:rFonts w:cstheme="minorHAnsi"/>
          <w:b/>
          <w:bCs/>
          <w:rtl/>
        </w:rPr>
        <w:t xml:space="preserve">ماده </w:t>
      </w:r>
      <w:r w:rsidRPr="00E80C98">
        <w:rPr>
          <w:rFonts w:cstheme="minorHAnsi"/>
          <w:b/>
          <w:bCs/>
          <w:rtl/>
          <w:lang w:bidi="fa-IR"/>
        </w:rPr>
        <w:t xml:space="preserve">۲ – </w:t>
      </w:r>
      <w:r w:rsidRPr="00E80C98">
        <w:rPr>
          <w:rFonts w:cstheme="minorHAnsi"/>
          <w:b/>
          <w:bCs/>
          <w:rtl/>
        </w:rPr>
        <w:t>تعهدات و وظایف مجری</w:t>
      </w:r>
    </w:p>
    <w:p w14:paraId="015187C0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  <w:lang w:bidi="fa-IR"/>
        </w:rPr>
        <w:t xml:space="preserve">۲-۱. </w:t>
      </w:r>
      <w:r w:rsidRPr="00E80C98">
        <w:rPr>
          <w:rFonts w:cstheme="minorHAnsi"/>
          <w:b/>
          <w:bCs/>
          <w:rtl/>
        </w:rPr>
        <w:t>شرح خدمات فنی:</w:t>
      </w:r>
    </w:p>
    <w:p w14:paraId="2FD17B9C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>مجری متعهد می‌گردد خدمات زیر را با بالاترین کیفیت و بر اساس استانداردهای روز موتورهای جستجو (به‌ویژه گوگل) ارائه نماید: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663"/>
      </w:tblGrid>
      <w:tr w:rsidR="00E80C98" w:rsidRPr="00E80C98" w14:paraId="2ED15591" w14:textId="77777777" w:rsidTr="00E80C9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7FE59E" w14:textId="77777777" w:rsidR="00E80C98" w:rsidRPr="00E80C98" w:rsidRDefault="00E80C98" w:rsidP="00E80C98">
            <w:pPr>
              <w:bidi/>
              <w:rPr>
                <w:rFonts w:cstheme="minorHAnsi"/>
                <w:rtl/>
              </w:rPr>
            </w:pPr>
            <w:r w:rsidRPr="00E80C98">
              <w:rPr>
                <w:rFonts w:cstheme="minorHAnsi"/>
                <w:b/>
                <w:bCs/>
                <w:rtl/>
              </w:rPr>
              <w:t>دسته بندی خدمات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98AA7D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b/>
                <w:bCs/>
                <w:rtl/>
              </w:rPr>
              <w:t>شرح وظایف و اقدامات اجرایی</w:t>
            </w:r>
          </w:p>
        </w:tc>
      </w:tr>
      <w:tr w:rsidR="00E80C98" w:rsidRPr="00E80C98" w14:paraId="5D533255" w14:textId="77777777" w:rsidTr="00E80C98">
        <w:trPr>
          <w:trHeight w:val="4845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C56DF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b/>
                <w:bCs/>
                <w:rtl/>
              </w:rPr>
              <w:t>سئو داخلی و تکنیکال</w:t>
            </w:r>
            <w:r w:rsidRPr="00E80C98">
              <w:rPr>
                <w:rFonts w:cstheme="minorHAnsi"/>
                <w:b/>
                <w:bCs/>
              </w:rPr>
              <w:t xml:space="preserve"> (On-Page &amp; Technical)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1C183B" w14:textId="7E2BBD3D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بررسی و بهینه‌سازی متاتگ‌ها</w:t>
            </w:r>
            <w:r w:rsidRPr="00E80C98">
              <w:rPr>
                <w:rFonts w:cstheme="minorHAnsi"/>
              </w:rPr>
              <w:t xml:space="preserve"> (</w:t>
            </w:r>
            <w:r w:rsidRPr="00E80C98">
              <w:rPr>
                <w:rFonts w:cstheme="minorHAnsi"/>
                <w:rtl/>
              </w:rPr>
              <w:t>به‌ویژه</w:t>
            </w:r>
            <w:r w:rsidRPr="00E80C98">
              <w:rPr>
                <w:rFonts w:cstheme="minorHAnsi"/>
              </w:rPr>
              <w:t xml:space="preserve"> Title </w:t>
            </w:r>
            <w:r w:rsidRPr="00E80C98">
              <w:rPr>
                <w:rFonts w:cstheme="minorHAnsi"/>
                <w:rtl/>
              </w:rPr>
              <w:t>و</w:t>
            </w:r>
            <w:r w:rsidRPr="00E80C98">
              <w:rPr>
                <w:rFonts w:cstheme="minorHAnsi"/>
              </w:rPr>
              <w:t xml:space="preserve"> Meta Description)</w:t>
            </w:r>
          </w:p>
          <w:p w14:paraId="2510458C" w14:textId="6F07D84D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بررسی و اصلاح ساختار عناوین</w:t>
            </w:r>
            <w:r w:rsidRPr="00E80C98">
              <w:rPr>
                <w:rFonts w:cstheme="minorHAnsi"/>
              </w:rPr>
              <w:t xml:space="preserve"> (</w:t>
            </w:r>
            <w:r w:rsidRPr="00E80C98">
              <w:rPr>
                <w:rFonts w:cstheme="minorHAnsi"/>
                <w:rtl/>
              </w:rPr>
              <w:t>تگ‌های</w:t>
            </w:r>
            <w:r w:rsidRPr="00E80C98">
              <w:rPr>
                <w:rFonts w:cstheme="minorHAnsi"/>
              </w:rPr>
              <w:t xml:space="preserve"> H1 </w:t>
            </w:r>
            <w:r w:rsidRPr="00E80C98">
              <w:rPr>
                <w:rFonts w:cstheme="minorHAnsi"/>
                <w:rtl/>
              </w:rPr>
              <w:t>تا</w:t>
            </w:r>
            <w:r w:rsidRPr="00E80C98">
              <w:rPr>
                <w:rFonts w:cstheme="minorHAnsi"/>
              </w:rPr>
              <w:t xml:space="preserve"> H6)</w:t>
            </w:r>
          </w:p>
          <w:p w14:paraId="0FB2C2F7" w14:textId="1B01E7A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بهینه‌سازی استراتژی لینک‌سازی داخلی و رفع خطاهای لینک‌های خارجی</w:t>
            </w:r>
          </w:p>
          <w:p w14:paraId="6B40E920" w14:textId="3320B7E0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بهینه‌سازی حجم و تگ</w:t>
            </w:r>
            <w:r w:rsidRPr="00E80C98">
              <w:rPr>
                <w:rFonts w:cstheme="minorHAnsi"/>
              </w:rPr>
              <w:t xml:space="preserve"> Alt </w:t>
            </w:r>
            <w:r w:rsidRPr="00E80C98">
              <w:rPr>
                <w:rFonts w:cstheme="minorHAnsi"/>
                <w:rtl/>
              </w:rPr>
              <w:t>تصاویر سایت</w:t>
            </w:r>
          </w:p>
          <w:p w14:paraId="0C62968B" w14:textId="093AEDC9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پیکربندی و بهینه‌سازی نقشه سایت</w:t>
            </w:r>
            <w:r w:rsidRPr="00E80C98">
              <w:rPr>
                <w:rFonts w:cstheme="minorHAnsi"/>
              </w:rPr>
              <w:t xml:space="preserve"> (Sitemap.xml) </w:t>
            </w:r>
            <w:r w:rsidRPr="00E80C98">
              <w:rPr>
                <w:rFonts w:cstheme="minorHAnsi"/>
                <w:rtl/>
              </w:rPr>
              <w:t>و فایل</w:t>
            </w:r>
            <w:r w:rsidRPr="00E80C98">
              <w:rPr>
                <w:rFonts w:cstheme="minorHAnsi"/>
              </w:rPr>
              <w:t xml:space="preserve"> Robots.txt</w:t>
            </w:r>
          </w:p>
          <w:p w14:paraId="5E2540E4" w14:textId="68DAB003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بررسی محتوای صفحات، رفع صفحات خطای 404 و ریدایرکت‌های اصولی</w:t>
            </w:r>
          </w:p>
          <w:p w14:paraId="26290E0E" w14:textId="03DF5ADF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اتصال، بررسی دقیق و رفع خطاهای سرچ کنسول</w:t>
            </w:r>
            <w:r w:rsidRPr="00E80C98">
              <w:rPr>
                <w:rFonts w:cstheme="minorHAnsi"/>
              </w:rPr>
              <w:t xml:space="preserve"> (Google Search Console)</w:t>
            </w:r>
          </w:p>
          <w:p w14:paraId="100CFD04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تدوین استراتژی و تولید محتوای سئوشده</w:t>
            </w:r>
          </w:p>
        </w:tc>
      </w:tr>
      <w:tr w:rsidR="00E80C98" w:rsidRPr="00E80C98" w14:paraId="31779F9F" w14:textId="77777777" w:rsidTr="00E80C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BEC357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b/>
                <w:bCs/>
                <w:rtl/>
              </w:rPr>
              <w:lastRenderedPageBreak/>
              <w:t>سئو خارجی</w:t>
            </w:r>
            <w:r w:rsidRPr="00E80C98">
              <w:rPr>
                <w:rFonts w:cstheme="minorHAnsi"/>
                <w:b/>
                <w:bCs/>
              </w:rPr>
              <w:t xml:space="preserve"> (Off-Page SEO)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A2F85" w14:textId="3D199EAC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تدوین و اجرای کمپین‌های لینک‌سازی</w:t>
            </w:r>
            <w:r w:rsidRPr="00E80C98">
              <w:rPr>
                <w:rFonts w:cstheme="minorHAnsi"/>
              </w:rPr>
              <w:t xml:space="preserve"> (Link Building) </w:t>
            </w:r>
            <w:r w:rsidRPr="00E80C98">
              <w:rPr>
                <w:rFonts w:cstheme="minorHAnsi"/>
                <w:rtl/>
              </w:rPr>
              <w:t>ایمن</w:t>
            </w:r>
          </w:p>
          <w:p w14:paraId="61971ED4" w14:textId="6B63033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انتشار رپورتاژ آگهی</w:t>
            </w:r>
            <w:r w:rsidRPr="00E80C98">
              <w:rPr>
                <w:rFonts w:cstheme="minorHAnsi"/>
              </w:rPr>
              <w:t xml:space="preserve"> (PR) </w:t>
            </w:r>
            <w:r w:rsidRPr="00E80C98">
              <w:rPr>
                <w:rFonts w:cstheme="minorHAnsi"/>
                <w:rtl/>
              </w:rPr>
              <w:t>در رسانه‌های معتبر</w:t>
            </w:r>
          </w:p>
          <w:p w14:paraId="7D86A512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 xml:space="preserve">• </w:t>
            </w:r>
            <w:r w:rsidRPr="00E80C98">
              <w:rPr>
                <w:rFonts w:cstheme="minorHAnsi"/>
                <w:rtl/>
              </w:rPr>
              <w:t>فعالیت در فروم‌ها، وبلاگ‌ها و شبکه‌های اجتماعی مرتبط</w:t>
            </w:r>
          </w:p>
        </w:tc>
      </w:tr>
    </w:tbl>
    <w:p w14:paraId="553368CF" w14:textId="77777777" w:rsidR="00E80C98" w:rsidRPr="00E80C98" w:rsidRDefault="00E80C98" w:rsidP="00E80C98">
      <w:pPr>
        <w:bidi/>
        <w:rPr>
          <w:rFonts w:cstheme="minorHAnsi"/>
        </w:rPr>
      </w:pPr>
      <w:r w:rsidRPr="00E80C98">
        <w:rPr>
          <w:rFonts w:cstheme="minorHAnsi"/>
          <w:b/>
          <w:bCs/>
          <w:rtl/>
          <w:lang w:bidi="fa-IR"/>
        </w:rPr>
        <w:t xml:space="preserve">۲-۲. </w:t>
      </w:r>
      <w:r w:rsidRPr="00E80C98">
        <w:rPr>
          <w:rFonts w:cstheme="minorHAnsi"/>
          <w:b/>
          <w:bCs/>
          <w:rtl/>
        </w:rPr>
        <w:t>اهداف و کلمات کلیدی (</w:t>
      </w:r>
      <w:r w:rsidRPr="00E80C98">
        <w:rPr>
          <w:rFonts w:cstheme="minorHAnsi"/>
          <w:b/>
          <w:bCs/>
        </w:rPr>
        <w:t>KPI</w:t>
      </w:r>
      <w:r w:rsidRPr="00E80C98">
        <w:rPr>
          <w:rFonts w:cstheme="minorHAnsi"/>
          <w:b/>
          <w:bCs/>
          <w:rtl/>
        </w:rPr>
        <w:t>):</w:t>
      </w:r>
    </w:p>
    <w:p w14:paraId="3048A311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>هدف‌گذاری پروژه برای کلمات کلیدی زیر و بر اساس جایگاه‌های تعیین شده در نتایج گوگل (</w:t>
      </w:r>
      <w:r w:rsidRPr="00E80C98">
        <w:rPr>
          <w:rFonts w:cstheme="minorHAnsi"/>
        </w:rPr>
        <w:t>Google SERP</w:t>
      </w:r>
      <w:r w:rsidRPr="00E80C98">
        <w:rPr>
          <w:rFonts w:cstheme="minorHAnsi"/>
          <w:rtl/>
        </w:rPr>
        <w:t>) تنظیم گردیده است: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1843"/>
        <w:gridCol w:w="1768"/>
        <w:gridCol w:w="3226"/>
      </w:tblGrid>
      <w:tr w:rsidR="00E80C98" w:rsidRPr="00E80C98" w14:paraId="00EA173A" w14:textId="77777777" w:rsidTr="00E80C9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4A328" w14:textId="77777777" w:rsidR="00E80C98" w:rsidRPr="00E80C98" w:rsidRDefault="00E80C98" w:rsidP="00E80C98">
            <w:pPr>
              <w:bidi/>
              <w:rPr>
                <w:rFonts w:cstheme="minorHAnsi"/>
                <w:rtl/>
              </w:rPr>
            </w:pPr>
            <w:r w:rsidRPr="00E80C98">
              <w:rPr>
                <w:rFonts w:cstheme="minorHAnsi"/>
                <w:b/>
                <w:bCs/>
                <w:rtl/>
              </w:rPr>
              <w:t>ردیف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142985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b/>
                <w:bCs/>
                <w:rtl/>
              </w:rPr>
              <w:t>کلمه کلیدی هدف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89B40E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b/>
                <w:bCs/>
                <w:rtl/>
              </w:rPr>
              <w:t>رتبه فعلی در گوگل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D1D4E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b/>
                <w:bCs/>
                <w:rtl/>
              </w:rPr>
              <w:t>رتبه هدف‌گذاری شده در پایان قرارداد</w:t>
            </w:r>
          </w:p>
        </w:tc>
      </w:tr>
      <w:tr w:rsidR="00E80C98" w:rsidRPr="00E80C98" w14:paraId="6CA78438" w14:textId="77777777" w:rsidTr="00E80C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89BB80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  <w:lang w:bidi="fa-IR"/>
              </w:rPr>
              <w:t>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AF684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کلمه کلیدی اول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000334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رتبه یا صفر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87AA93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</w:rPr>
              <w:t xml:space="preserve">صفحه اول (رتبه </w:t>
            </w:r>
            <w:r w:rsidRPr="00E80C98">
              <w:rPr>
                <w:rFonts w:cstheme="minorHAnsi"/>
                <w:rtl/>
                <w:lang w:bidi="fa-IR"/>
              </w:rPr>
              <w:t>۱</w:t>
            </w:r>
            <w:r w:rsidRPr="00E80C98">
              <w:rPr>
                <w:rFonts w:cstheme="minorHAnsi"/>
                <w:rtl/>
              </w:rPr>
              <w:t xml:space="preserve"> تا </w:t>
            </w:r>
            <w:r w:rsidRPr="00E80C98">
              <w:rPr>
                <w:rFonts w:cstheme="minorHAnsi"/>
                <w:rtl/>
                <w:lang w:bidi="fa-IR"/>
              </w:rPr>
              <w:t>۵)</w:t>
            </w:r>
          </w:p>
        </w:tc>
      </w:tr>
      <w:tr w:rsidR="00E80C98" w:rsidRPr="00E80C98" w14:paraId="1B79D408" w14:textId="77777777" w:rsidTr="00E80C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8848BC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  <w:lang w:bidi="fa-IR"/>
              </w:rPr>
              <w:t>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5B3FD2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کلمه کلیدی دوم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AC27F2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رتبه یا صفر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51B6B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</w:rPr>
              <w:t xml:space="preserve">صفحه اول (رتبه </w:t>
            </w:r>
            <w:r w:rsidRPr="00E80C98">
              <w:rPr>
                <w:rFonts w:cstheme="minorHAnsi"/>
                <w:rtl/>
                <w:lang w:bidi="fa-IR"/>
              </w:rPr>
              <w:t>۱</w:t>
            </w:r>
            <w:r w:rsidRPr="00E80C98">
              <w:rPr>
                <w:rFonts w:cstheme="minorHAnsi"/>
                <w:rtl/>
              </w:rPr>
              <w:t xml:space="preserve"> تا </w:t>
            </w:r>
            <w:r w:rsidRPr="00E80C98">
              <w:rPr>
                <w:rFonts w:cstheme="minorHAnsi"/>
                <w:rtl/>
                <w:lang w:bidi="fa-IR"/>
              </w:rPr>
              <w:t>۵)</w:t>
            </w:r>
          </w:p>
        </w:tc>
      </w:tr>
      <w:tr w:rsidR="00E80C98" w:rsidRPr="00E80C98" w14:paraId="322ED5A6" w14:textId="77777777" w:rsidTr="00E80C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C7E98F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  <w:lang w:bidi="fa-IR"/>
              </w:rPr>
              <w:t>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7E4B3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کلمه کلیدی سوم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ED6105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رتبه یا صفر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AFED4A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</w:rPr>
              <w:t xml:space="preserve">صفحه اول (رتبه </w:t>
            </w:r>
            <w:r w:rsidRPr="00E80C98">
              <w:rPr>
                <w:rFonts w:cstheme="minorHAnsi"/>
                <w:rtl/>
                <w:lang w:bidi="fa-IR"/>
              </w:rPr>
              <w:t>۱</w:t>
            </w:r>
            <w:r w:rsidRPr="00E80C98">
              <w:rPr>
                <w:rFonts w:cstheme="minorHAnsi"/>
                <w:rtl/>
              </w:rPr>
              <w:t xml:space="preserve"> تا </w:t>
            </w:r>
            <w:r w:rsidRPr="00E80C98">
              <w:rPr>
                <w:rFonts w:cstheme="minorHAnsi"/>
                <w:rtl/>
                <w:lang w:bidi="fa-IR"/>
              </w:rPr>
              <w:t>۱۰)</w:t>
            </w:r>
          </w:p>
        </w:tc>
      </w:tr>
      <w:tr w:rsidR="00E80C98" w:rsidRPr="00E80C98" w14:paraId="59AE5B8C" w14:textId="77777777" w:rsidTr="00E80C98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C709C3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  <w:lang w:bidi="fa-IR"/>
              </w:rPr>
              <w:t>۴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E611E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کلمه کلیدی چهارم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70AF96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</w:rPr>
              <w:t>[</w:t>
            </w:r>
            <w:r w:rsidRPr="00E80C98">
              <w:rPr>
                <w:rFonts w:cstheme="minorHAnsi"/>
                <w:rtl/>
              </w:rPr>
              <w:t>رتبه یا صفر</w:t>
            </w:r>
            <w:r w:rsidRPr="00E80C98">
              <w:rPr>
                <w:rFonts w:cstheme="minorHAnsi"/>
              </w:rPr>
              <w:t>]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0CF8B7" w14:textId="77777777" w:rsidR="00E80C98" w:rsidRPr="00E80C98" w:rsidRDefault="00E80C98" w:rsidP="00E80C98">
            <w:pPr>
              <w:bidi/>
              <w:rPr>
                <w:rFonts w:cstheme="minorHAnsi"/>
              </w:rPr>
            </w:pPr>
            <w:r w:rsidRPr="00E80C98">
              <w:rPr>
                <w:rFonts w:cstheme="minorHAnsi"/>
                <w:rtl/>
              </w:rPr>
              <w:t xml:space="preserve">رتبه </w:t>
            </w:r>
            <w:r w:rsidRPr="00E80C98">
              <w:rPr>
                <w:rFonts w:cstheme="minorHAnsi"/>
                <w:rtl/>
                <w:lang w:bidi="fa-IR"/>
              </w:rPr>
              <w:t>۱</w:t>
            </w:r>
            <w:r w:rsidRPr="00E80C98">
              <w:rPr>
                <w:rFonts w:cstheme="minorHAnsi"/>
                <w:rtl/>
              </w:rPr>
              <w:t xml:space="preserve"> تا </w:t>
            </w:r>
            <w:r w:rsidRPr="00E80C98">
              <w:rPr>
                <w:rFonts w:cstheme="minorHAnsi"/>
                <w:rtl/>
                <w:lang w:bidi="fa-IR"/>
              </w:rPr>
              <w:t>۱۵</w:t>
            </w:r>
          </w:p>
        </w:tc>
      </w:tr>
    </w:tbl>
    <w:p w14:paraId="10FAE640" w14:textId="77777777" w:rsidR="00E80C98" w:rsidRPr="00E80C98" w:rsidRDefault="00E80C98" w:rsidP="00E80C98">
      <w:pPr>
        <w:bidi/>
        <w:rPr>
          <w:rFonts w:cstheme="minorHAnsi"/>
        </w:rPr>
      </w:pPr>
      <w:r w:rsidRPr="00E80C98">
        <w:rPr>
          <w:rFonts w:cstheme="minorHAnsi"/>
          <w:i/>
          <w:iCs/>
          <w:rtl/>
        </w:rPr>
        <w:t>(تبصره: برای مثال، کلمه کلیدی [کلمه کلیدی خاص] در پایان قرارداد حداقل به صفحه دوم گوگل ارتقا خواهد یافت.)</w:t>
      </w:r>
    </w:p>
    <w:p w14:paraId="045FD74E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  <w:lang w:bidi="fa-IR"/>
        </w:rPr>
        <w:t xml:space="preserve">۲-۳. </w:t>
      </w:r>
      <w:r w:rsidRPr="00E80C98">
        <w:rPr>
          <w:rFonts w:cstheme="minorHAnsi"/>
          <w:b/>
          <w:bCs/>
          <w:rtl/>
        </w:rPr>
        <w:t>شرایط و ضوابط اجرایی مجری:</w:t>
      </w:r>
    </w:p>
    <w:p w14:paraId="6BD38BB2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تخصص و توانمندی:</w:t>
      </w:r>
      <w:r w:rsidRPr="00E80C98">
        <w:rPr>
          <w:rFonts w:cstheme="minorHAnsi"/>
          <w:rtl/>
        </w:rPr>
        <w:t xml:space="preserve"> مجری صراحتاً اعلام می‌دارد که دانش، تخصص و تیم فنی لازم برای اجرای دقیق موضوع این قرارداد را در اختیار دارد.</w:t>
      </w:r>
    </w:p>
    <w:p w14:paraId="2DA32CFE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سئوی کلاه سفید:</w:t>
      </w:r>
      <w:r w:rsidRPr="00E80C98">
        <w:rPr>
          <w:rFonts w:cstheme="minorHAnsi"/>
          <w:rtl/>
        </w:rPr>
        <w:t xml:space="preserve"> مجری متعهد است منحصراً از روش‌های استاندارد و ایمن (</w:t>
      </w:r>
      <w:r w:rsidRPr="00E80C98">
        <w:rPr>
          <w:rFonts w:cstheme="minorHAnsi"/>
        </w:rPr>
        <w:t>White Hat SEO</w:t>
      </w:r>
      <w:r w:rsidRPr="00E80C98">
        <w:rPr>
          <w:rFonts w:cstheme="minorHAnsi"/>
          <w:rtl/>
        </w:rPr>
        <w:t>) استفاده نماید. روند کار شامل تدوین ساختار، ایندکسینگ صحیح، محتواریزی اصولی و لینک‌سازی طبیعی خواهد بود.</w:t>
      </w:r>
    </w:p>
    <w:p w14:paraId="6801D387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محرمانگی (</w:t>
      </w:r>
      <w:r w:rsidRPr="00E80C98">
        <w:rPr>
          <w:rFonts w:cstheme="minorHAnsi"/>
          <w:b/>
          <w:bCs/>
        </w:rPr>
        <w:t>NDA</w:t>
      </w:r>
      <w:r w:rsidRPr="00E80C98">
        <w:rPr>
          <w:rFonts w:cstheme="minorHAnsi"/>
          <w:b/>
          <w:bCs/>
          <w:rtl/>
        </w:rPr>
        <w:t>):</w:t>
      </w:r>
      <w:r w:rsidRPr="00E80C98">
        <w:rPr>
          <w:rFonts w:cstheme="minorHAnsi"/>
          <w:rtl/>
        </w:rPr>
        <w:t xml:space="preserve"> مجری موظف است کلیه اطلاعات، سوابق، آمار بازدید و داده‌های تجاری کارفرما را کاملاً محرمانه تلقی کرده و از افشای آن‌ها به اشخاص ثالث خودداری نماید.</w:t>
      </w:r>
    </w:p>
    <w:p w14:paraId="291CD848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عدم واگذاری به غیر:</w:t>
      </w:r>
      <w:r w:rsidRPr="00E80C98">
        <w:rPr>
          <w:rFonts w:cstheme="minorHAnsi"/>
          <w:rtl/>
        </w:rPr>
        <w:t xml:space="preserve"> مجری حق واگذاری اجرای کلیات این قرارداد را به اشخاص حقیقی یا حقوقی دیگر (پیمانکار ثانویه) ندارد.</w:t>
      </w:r>
    </w:p>
    <w:p w14:paraId="52A20DC2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گزارش‌دهی:</w:t>
      </w:r>
      <w:r w:rsidRPr="00E80C98">
        <w:rPr>
          <w:rFonts w:cstheme="minorHAnsi"/>
          <w:rtl/>
        </w:rPr>
        <w:t xml:space="preserve"> مجری موظف است در پایان هر دو ماه، گزارش مکتوب و مستندی از روند پیشرفت پروژه و جایگاه کلمات کلیدی را به کارفرما ارائه دهد.</w:t>
      </w:r>
    </w:p>
    <w:p w14:paraId="2DF6AFE2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آموزش و مشاوره:</w:t>
      </w:r>
      <w:r w:rsidRPr="00E80C98">
        <w:rPr>
          <w:rFonts w:cstheme="minorHAnsi"/>
          <w:rtl/>
        </w:rPr>
        <w:t xml:space="preserve"> مجری متعهد است آموزش‌های لازم جهت بارگذاری استاندارد محتوا را به تیم تولید محتوای کارفرما ارائه داده و در زمینه هدف‌گذاری‌های تجاری، مشاوره‌های تخصصی لازم را در اختیار ایشان قرار دهد.</w:t>
      </w:r>
    </w:p>
    <w:p w14:paraId="6BC633DC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lastRenderedPageBreak/>
        <w:t>پشتیبانی پس از تحویل:</w:t>
      </w:r>
      <w:r w:rsidRPr="00E80C98">
        <w:rPr>
          <w:rFonts w:cstheme="minorHAnsi"/>
          <w:rtl/>
        </w:rPr>
        <w:t xml:space="preserve"> مجری متعهد می‌شود تا </w:t>
      </w:r>
      <w:r w:rsidRPr="00E80C98">
        <w:rPr>
          <w:rFonts w:cstheme="minorHAnsi"/>
          <w:rtl/>
          <w:lang w:bidi="fa-IR"/>
        </w:rPr>
        <w:t>۳۰</w:t>
      </w:r>
      <w:r w:rsidRPr="00E80C98">
        <w:rPr>
          <w:rFonts w:cstheme="minorHAnsi"/>
          <w:rtl/>
        </w:rPr>
        <w:t xml:space="preserve"> روز پس از تاریخ اتمام و تحویل نهایی پروژه، جهت حفظ پایداری نتایج، همکاری و پشتیبانی لازم را به عمل آورد.</w:t>
      </w:r>
    </w:p>
    <w:p w14:paraId="2DC0790E" w14:textId="77777777" w:rsidR="00E80C98" w:rsidRPr="00E80C98" w:rsidRDefault="00E80C98" w:rsidP="00E80C98">
      <w:pPr>
        <w:numPr>
          <w:ilvl w:val="0"/>
          <w:numId w:val="1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شرط تحویل نهایی:</w:t>
      </w:r>
      <w:r w:rsidRPr="00E80C98">
        <w:rPr>
          <w:rFonts w:cstheme="minorHAnsi"/>
          <w:rtl/>
        </w:rPr>
        <w:t xml:space="preserve"> تحویل کامل و نهایی پروژه و تحقق اهداف، منوط به پایان یافتن دوره زمانی قرارداد و تسویه حساب کامل مالی از سوی کارفرما می‌باشد (بدیهی است حصول نتایج سئو نیازمند زمان است و کارفرما در ماه‌های ابتدایی انتظار تحقق کامل اهداف را نخواهد داشت).</w:t>
      </w:r>
    </w:p>
    <w:p w14:paraId="4BF0EAEC" w14:textId="77777777" w:rsidR="00E80C98" w:rsidRPr="00E80C98" w:rsidRDefault="00E80C98" w:rsidP="00E80C98">
      <w:pPr>
        <w:bidi/>
        <w:rPr>
          <w:rFonts w:cstheme="minorHAnsi"/>
          <w:b/>
          <w:bCs/>
          <w:rtl/>
        </w:rPr>
      </w:pPr>
      <w:r w:rsidRPr="00E80C98">
        <w:rPr>
          <w:rFonts w:cstheme="minorHAnsi"/>
          <w:b/>
          <w:bCs/>
          <w:rtl/>
        </w:rPr>
        <w:t xml:space="preserve">ماده </w:t>
      </w:r>
      <w:r w:rsidRPr="00E80C98">
        <w:rPr>
          <w:rFonts w:cstheme="minorHAnsi"/>
          <w:b/>
          <w:bCs/>
          <w:rtl/>
          <w:lang w:bidi="fa-IR"/>
        </w:rPr>
        <w:t xml:space="preserve">۳ – </w:t>
      </w:r>
      <w:r w:rsidRPr="00E80C98">
        <w:rPr>
          <w:rFonts w:cstheme="minorHAnsi"/>
          <w:b/>
          <w:bCs/>
          <w:rtl/>
        </w:rPr>
        <w:t>تعهدات و وظایف کارفرما</w:t>
      </w:r>
    </w:p>
    <w:p w14:paraId="74713B98" w14:textId="77777777" w:rsidR="00E80C98" w:rsidRPr="00E80C98" w:rsidRDefault="00E80C98" w:rsidP="00E80C98">
      <w:pPr>
        <w:numPr>
          <w:ilvl w:val="0"/>
          <w:numId w:val="2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جلسات هماهنگی:</w:t>
      </w:r>
      <w:r w:rsidRPr="00E80C98">
        <w:rPr>
          <w:rFonts w:cstheme="minorHAnsi"/>
          <w:rtl/>
        </w:rPr>
        <w:t xml:space="preserve"> کارفرما متعهد است پیش از شروع رسمی کار، جلسه معارفه‌ای جهت آشنایی تیم محتوای خود با تیم سئوی مجری برگزار نماید.</w:t>
      </w:r>
    </w:p>
    <w:p w14:paraId="37082A95" w14:textId="77777777" w:rsidR="00E80C98" w:rsidRPr="00E80C98" w:rsidRDefault="00E80C98" w:rsidP="00E80C98">
      <w:pPr>
        <w:numPr>
          <w:ilvl w:val="0"/>
          <w:numId w:val="2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ارائه دسترسی‌ها:</w:t>
      </w:r>
      <w:r w:rsidRPr="00E80C98">
        <w:rPr>
          <w:rFonts w:cstheme="minorHAnsi"/>
          <w:rtl/>
        </w:rPr>
        <w:t xml:space="preserve"> کارفرما موظف است تمامی دسترسی‌های لازم (شامل پنل مدیریت سایت، هاست، سرچ کنسول و دارایی‌های بصری) را در زمان مقرر در اختیار مجری قرار دهد تا خللی در روند چینش و بهینه‌سازی مقدماتی ایجاد نشود.</w:t>
      </w:r>
    </w:p>
    <w:p w14:paraId="4F56736A" w14:textId="77777777" w:rsidR="00E80C98" w:rsidRPr="00E80C98" w:rsidRDefault="00E80C98" w:rsidP="00E80C98">
      <w:pPr>
        <w:numPr>
          <w:ilvl w:val="0"/>
          <w:numId w:val="2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ارائه اطلاعات تجاری:</w:t>
      </w:r>
      <w:r w:rsidRPr="00E80C98">
        <w:rPr>
          <w:rFonts w:cstheme="minorHAnsi"/>
          <w:rtl/>
        </w:rPr>
        <w:t xml:space="preserve"> کارفرما می‌بایست اهداف تجاری، پرسونای مخاطب و خواسته‌های نهایی خود را به صورت شفاف و مکتوب به مجری اعلام کند.</w:t>
      </w:r>
    </w:p>
    <w:p w14:paraId="429688D1" w14:textId="77777777" w:rsidR="00E80C98" w:rsidRPr="00E80C98" w:rsidRDefault="00E80C98" w:rsidP="00E80C98">
      <w:pPr>
        <w:numPr>
          <w:ilvl w:val="0"/>
          <w:numId w:val="2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تغییرات و درخواست‌های خارج از قرارداد (</w:t>
      </w:r>
      <w:r w:rsidRPr="00E80C98">
        <w:rPr>
          <w:rFonts w:cstheme="minorHAnsi"/>
          <w:b/>
          <w:bCs/>
        </w:rPr>
        <w:t>Scope Creep</w:t>
      </w:r>
      <w:r w:rsidRPr="00E80C98">
        <w:rPr>
          <w:rFonts w:cstheme="minorHAnsi"/>
          <w:b/>
          <w:bCs/>
          <w:rtl/>
        </w:rPr>
        <w:t>):</w:t>
      </w:r>
      <w:r w:rsidRPr="00E80C98">
        <w:rPr>
          <w:rFonts w:cstheme="minorHAnsi"/>
          <w:rtl/>
        </w:rPr>
        <w:t xml:space="preserve"> هرگونه درخواست جدید از سوی تیم کارفرما که خارج از مفاد این قرارداد باشد، نیازمند توافق جدید و پرداخت هزینه‌های مازاد بوده و در صورت لزوم، الحاقیه یا قرارداد ثانویه‌ای برای آن تنظیم می‌گردد.</w:t>
      </w:r>
    </w:p>
    <w:p w14:paraId="240B9591" w14:textId="77777777" w:rsidR="00E80C98" w:rsidRPr="00E80C98" w:rsidRDefault="00E80C98" w:rsidP="00E80C98">
      <w:pPr>
        <w:numPr>
          <w:ilvl w:val="0"/>
          <w:numId w:val="2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کسورات قانونی و مالیات:</w:t>
      </w:r>
      <w:r w:rsidRPr="00E80C98">
        <w:rPr>
          <w:rFonts w:cstheme="minorHAnsi"/>
          <w:rtl/>
        </w:rPr>
        <w:t xml:space="preserve"> این پروژه برای مجری خالص دریافتی محسوب می‌شود. در صورت تعلق هرگونه مالیات، کسورات قانونی یا بیمه به این قرارداد، پرداخت آن تماماً بر عهده کارفرما خواهد بود.</w:t>
      </w:r>
    </w:p>
    <w:p w14:paraId="6B7594C5" w14:textId="77777777" w:rsidR="00E80C98" w:rsidRPr="00E80C98" w:rsidRDefault="00E80C98" w:rsidP="00E80C98">
      <w:pPr>
        <w:numPr>
          <w:ilvl w:val="0"/>
          <w:numId w:val="2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رسمیت توافقات:</w:t>
      </w:r>
      <w:r w:rsidRPr="00E80C98">
        <w:rPr>
          <w:rFonts w:cstheme="minorHAnsi"/>
          <w:rtl/>
        </w:rPr>
        <w:t xml:space="preserve"> تنها توافقات مکتوب (ایمیل، پیام‌رسان‌های رسمی اعلام شده یا نامه‌های مکتوب) مورد تایید طرفین می‌باشد.</w:t>
      </w:r>
    </w:p>
    <w:p w14:paraId="18D93325" w14:textId="77777777" w:rsidR="00E80C98" w:rsidRPr="00E80C98" w:rsidRDefault="00E80C98" w:rsidP="00E80C98">
      <w:pPr>
        <w:bidi/>
        <w:rPr>
          <w:rFonts w:cstheme="minorHAnsi"/>
          <w:b/>
          <w:bCs/>
          <w:rtl/>
        </w:rPr>
      </w:pPr>
      <w:r w:rsidRPr="00E80C98">
        <w:rPr>
          <w:rFonts w:cstheme="minorHAnsi"/>
          <w:b/>
          <w:bCs/>
          <w:rtl/>
        </w:rPr>
        <w:t xml:space="preserve">ماده </w:t>
      </w:r>
      <w:r w:rsidRPr="00E80C98">
        <w:rPr>
          <w:rFonts w:cstheme="minorHAnsi"/>
          <w:b/>
          <w:bCs/>
          <w:rtl/>
          <w:lang w:bidi="fa-IR"/>
        </w:rPr>
        <w:t xml:space="preserve">۴ – </w:t>
      </w:r>
      <w:r w:rsidRPr="00E80C98">
        <w:rPr>
          <w:rFonts w:cstheme="minorHAnsi"/>
          <w:b/>
          <w:bCs/>
          <w:rtl/>
        </w:rPr>
        <w:t>مدت قرارداد</w:t>
      </w:r>
    </w:p>
    <w:p w14:paraId="5F8BC35E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 xml:space="preserve">مدت‌زمان اجرای کامل این قرارداد برای دستیابی به جایگاه‌های تعیین‌شده، </w:t>
      </w:r>
      <w:r w:rsidRPr="00E80C98">
        <w:rPr>
          <w:rFonts w:cstheme="minorHAnsi"/>
          <w:b/>
          <w:bCs/>
          <w:rtl/>
        </w:rPr>
        <w:t>[تعداد] ماه شمسی</w:t>
      </w:r>
      <w:r w:rsidRPr="00E80C98">
        <w:rPr>
          <w:rFonts w:cstheme="minorHAnsi"/>
          <w:rtl/>
        </w:rPr>
        <w:t xml:space="preserve"> می‌باشد که از تاریخ امضای قرارداد، تحویل کامل دسترسی‌ها و واریز اولین پیش‌پرداخت محاسبه می‌گردد.</w:t>
      </w:r>
    </w:p>
    <w:p w14:paraId="0FD2DE71" w14:textId="77777777" w:rsidR="00E80C98" w:rsidRPr="00E80C98" w:rsidRDefault="00E80C98" w:rsidP="00E80C98">
      <w:pPr>
        <w:numPr>
          <w:ilvl w:val="0"/>
          <w:numId w:val="3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 xml:space="preserve">تبصره </w:t>
      </w:r>
      <w:r w:rsidRPr="00E80C98">
        <w:rPr>
          <w:rFonts w:cstheme="minorHAnsi"/>
          <w:b/>
          <w:bCs/>
          <w:rtl/>
          <w:lang w:bidi="fa-IR"/>
        </w:rPr>
        <w:t>۱ (</w:t>
      </w:r>
      <w:r w:rsidRPr="00E80C98">
        <w:rPr>
          <w:rFonts w:cstheme="minorHAnsi"/>
          <w:b/>
          <w:bCs/>
          <w:rtl/>
        </w:rPr>
        <w:t>تلرانس زمانی):</w:t>
      </w:r>
      <w:r w:rsidRPr="00E80C98">
        <w:rPr>
          <w:rFonts w:cstheme="minorHAnsi"/>
          <w:rtl/>
        </w:rPr>
        <w:t xml:space="preserve"> با توجه به احتمال بروز مشکلات فنی در زیرساخت سایت کارفرما یا تاخیر در ارائه دسترسی‌ها، مدت زمان تحویل پروژه بین </w:t>
      </w:r>
      <w:r w:rsidRPr="00E80C98">
        <w:rPr>
          <w:rFonts w:cstheme="minorHAnsi"/>
          <w:rtl/>
          <w:lang w:bidi="fa-IR"/>
        </w:rPr>
        <w:t>۱۵</w:t>
      </w:r>
      <w:r w:rsidRPr="00E80C98">
        <w:rPr>
          <w:rFonts w:cstheme="minorHAnsi"/>
          <w:rtl/>
        </w:rPr>
        <w:t xml:space="preserve"> الی </w:t>
      </w:r>
      <w:r w:rsidRPr="00E80C98">
        <w:rPr>
          <w:rFonts w:cstheme="minorHAnsi"/>
          <w:rtl/>
          <w:lang w:bidi="fa-IR"/>
        </w:rPr>
        <w:t>۲۰</w:t>
      </w:r>
      <w:r w:rsidRPr="00E80C98">
        <w:rPr>
          <w:rFonts w:cstheme="minorHAnsi"/>
          <w:rtl/>
        </w:rPr>
        <w:t xml:space="preserve"> درصد قابل تمدید خواهد بود.</w:t>
      </w:r>
    </w:p>
    <w:p w14:paraId="27AC611B" w14:textId="77777777" w:rsidR="00E80C98" w:rsidRPr="00E80C98" w:rsidRDefault="00E80C98" w:rsidP="00E80C98">
      <w:pPr>
        <w:numPr>
          <w:ilvl w:val="0"/>
          <w:numId w:val="3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 xml:space="preserve">تبصره </w:t>
      </w:r>
      <w:r w:rsidRPr="00E80C98">
        <w:rPr>
          <w:rFonts w:cstheme="minorHAnsi"/>
          <w:b/>
          <w:bCs/>
          <w:rtl/>
          <w:lang w:bidi="fa-IR"/>
        </w:rPr>
        <w:t>۲ (</w:t>
      </w:r>
      <w:r w:rsidRPr="00E80C98">
        <w:rPr>
          <w:rFonts w:cstheme="minorHAnsi"/>
          <w:b/>
          <w:bCs/>
          <w:rtl/>
        </w:rPr>
        <w:t>فورس‌ماژور):</w:t>
      </w:r>
      <w:r w:rsidRPr="00E80C98">
        <w:rPr>
          <w:rFonts w:cstheme="minorHAnsi"/>
          <w:rtl/>
        </w:rPr>
        <w:t xml:space="preserve"> حوادث غیرمترقبه (طبیعی، قطعی سراسری اینترنت، تحریم‌های ناگهانی زیرساخت و تغییرات بنیادین الگوریتم‌های گوگل) که خارج از کنترل طرفین باشد، مشمول شرایط فورس‌ماژور بوده و تا زمان رفع مشکل، تعهدات متوقف خواهند شد.</w:t>
      </w:r>
    </w:p>
    <w:p w14:paraId="1B160A4C" w14:textId="77777777" w:rsidR="00E80C98" w:rsidRPr="00E80C98" w:rsidRDefault="00E80C98" w:rsidP="00E80C98">
      <w:pPr>
        <w:bidi/>
        <w:rPr>
          <w:rFonts w:cstheme="minorHAnsi"/>
          <w:b/>
          <w:bCs/>
          <w:rtl/>
        </w:rPr>
      </w:pPr>
      <w:r w:rsidRPr="00E80C98">
        <w:rPr>
          <w:rFonts w:cstheme="minorHAnsi"/>
          <w:b/>
          <w:bCs/>
          <w:rtl/>
        </w:rPr>
        <w:t xml:space="preserve">ماده </w:t>
      </w:r>
      <w:r w:rsidRPr="00E80C98">
        <w:rPr>
          <w:rFonts w:cstheme="minorHAnsi"/>
          <w:b/>
          <w:bCs/>
          <w:rtl/>
          <w:lang w:bidi="fa-IR"/>
        </w:rPr>
        <w:t xml:space="preserve">۵ – </w:t>
      </w:r>
      <w:r w:rsidRPr="00E80C98">
        <w:rPr>
          <w:rFonts w:cstheme="minorHAnsi"/>
          <w:b/>
          <w:bCs/>
          <w:rtl/>
        </w:rPr>
        <w:t>مبلغ قرارداد و شرایط پرداخت</w:t>
      </w:r>
    </w:p>
    <w:p w14:paraId="3795D602" w14:textId="77777777" w:rsidR="00E80C98" w:rsidRPr="00E80C98" w:rsidRDefault="00E80C98" w:rsidP="00E80C98">
      <w:pPr>
        <w:numPr>
          <w:ilvl w:val="0"/>
          <w:numId w:val="4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هزینه‌های جانبی:</w:t>
      </w:r>
      <w:r w:rsidRPr="00E80C98">
        <w:rPr>
          <w:rFonts w:cstheme="minorHAnsi"/>
          <w:rtl/>
        </w:rPr>
        <w:t xml:space="preserve"> این قرارداد شامل هزینه طراحی سایت نمی‌باشد. (لازم به ذکر است تغییرات جزئی در رابط کاربری (</w:t>
      </w:r>
      <w:r w:rsidRPr="00E80C98">
        <w:rPr>
          <w:rFonts w:cstheme="minorHAnsi"/>
        </w:rPr>
        <w:t>UI</w:t>
      </w:r>
      <w:r w:rsidRPr="00E80C98">
        <w:rPr>
          <w:rFonts w:cstheme="minorHAnsi"/>
          <w:rtl/>
        </w:rPr>
        <w:t>) که صرفاً جهت بهبود سئو نیاز باشد، بدون هزینه مازاد توسط مجری انجام می‌گردد).</w:t>
      </w:r>
    </w:p>
    <w:p w14:paraId="0A3FE0BF" w14:textId="77777777" w:rsidR="00E80C98" w:rsidRPr="00E80C98" w:rsidRDefault="00E80C98" w:rsidP="00E80C98">
      <w:pPr>
        <w:numPr>
          <w:ilvl w:val="0"/>
          <w:numId w:val="4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مبلغ و نحوه واریز:</w:t>
      </w:r>
      <w:r w:rsidRPr="00E80C98">
        <w:rPr>
          <w:rFonts w:cstheme="minorHAnsi"/>
          <w:rtl/>
        </w:rPr>
        <w:t xml:space="preserve"> حق‌الزحمه خدمات سئو و بهینه‌سازی به صورت ماهیانه مبلغ </w:t>
      </w:r>
      <w:r w:rsidRPr="00E80C98">
        <w:rPr>
          <w:rFonts w:cstheme="minorHAnsi"/>
          <w:b/>
          <w:bCs/>
          <w:rtl/>
        </w:rPr>
        <w:t>[....................] ریال</w:t>
      </w:r>
      <w:r w:rsidRPr="00E80C98">
        <w:rPr>
          <w:rFonts w:cstheme="minorHAnsi"/>
          <w:rtl/>
        </w:rPr>
        <w:t xml:space="preserve"> (معادل [....................] تومان) تعیین می‌گردد.</w:t>
      </w:r>
    </w:p>
    <w:p w14:paraId="4F9DC6F1" w14:textId="77777777" w:rsidR="00E80C98" w:rsidRPr="00E80C98" w:rsidRDefault="00E80C98" w:rsidP="00E80C98">
      <w:pPr>
        <w:numPr>
          <w:ilvl w:val="0"/>
          <w:numId w:val="4"/>
        </w:numPr>
        <w:bidi/>
        <w:rPr>
          <w:rFonts w:cstheme="minorHAnsi"/>
          <w:rtl/>
        </w:rPr>
      </w:pPr>
      <w:r w:rsidRPr="00E80C98">
        <w:rPr>
          <w:rFonts w:cstheme="minorHAnsi"/>
          <w:rtl/>
        </w:rPr>
        <w:t>کارفرما متعهد است مبلغ مذکور را در روز یکم هر ماه کاری، به شماره کارت / شبا [....................] نزد بانک [نام بانک] به نام [نام صاحب حساب] واریز نموده و رسید آن را ارسال نماید.</w:t>
      </w:r>
    </w:p>
    <w:p w14:paraId="72E5F74B" w14:textId="77777777" w:rsidR="00E80C98" w:rsidRPr="00E80C98" w:rsidRDefault="00E80C98" w:rsidP="00E80C98">
      <w:pPr>
        <w:bidi/>
        <w:rPr>
          <w:rFonts w:cstheme="minorHAnsi"/>
          <w:b/>
          <w:bCs/>
          <w:rtl/>
        </w:rPr>
      </w:pPr>
      <w:r w:rsidRPr="00E80C98">
        <w:rPr>
          <w:rFonts w:cstheme="minorHAnsi"/>
          <w:b/>
          <w:bCs/>
          <w:rtl/>
        </w:rPr>
        <w:t xml:space="preserve">ماده </w:t>
      </w:r>
      <w:r w:rsidRPr="00E80C98">
        <w:rPr>
          <w:rFonts w:cstheme="minorHAnsi"/>
          <w:b/>
          <w:bCs/>
          <w:rtl/>
          <w:lang w:bidi="fa-IR"/>
        </w:rPr>
        <w:t xml:space="preserve">۶ – </w:t>
      </w:r>
      <w:r w:rsidRPr="00E80C98">
        <w:rPr>
          <w:rFonts w:cstheme="minorHAnsi"/>
          <w:b/>
          <w:bCs/>
          <w:rtl/>
        </w:rPr>
        <w:t>حل اختلاف و شرایط فسخ قرارداد</w:t>
      </w:r>
    </w:p>
    <w:p w14:paraId="7B4D0016" w14:textId="77777777" w:rsidR="00E80C98" w:rsidRPr="00E80C98" w:rsidRDefault="00E80C98" w:rsidP="00E80C98">
      <w:pPr>
        <w:numPr>
          <w:ilvl w:val="0"/>
          <w:numId w:val="5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lastRenderedPageBreak/>
        <w:t>قوانین حاکم:</w:t>
      </w:r>
      <w:r w:rsidRPr="00E80C98">
        <w:rPr>
          <w:rFonts w:cstheme="minorHAnsi"/>
          <w:rtl/>
        </w:rPr>
        <w:t xml:space="preserve"> این قرارداد تابع قوانین مدنی و تجارت الکترونیک جمهوری اسلامی ایران می‌باشد.</w:t>
      </w:r>
    </w:p>
    <w:p w14:paraId="54095855" w14:textId="77777777" w:rsidR="00E80C98" w:rsidRPr="00E80C98" w:rsidRDefault="00E80C98" w:rsidP="00E80C98">
      <w:pPr>
        <w:numPr>
          <w:ilvl w:val="0"/>
          <w:numId w:val="5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حل اختلاف:</w:t>
      </w:r>
      <w:r w:rsidRPr="00E80C98">
        <w:rPr>
          <w:rFonts w:cstheme="minorHAnsi"/>
          <w:rtl/>
        </w:rPr>
        <w:t xml:space="preserve"> در صورت بروز هرگونه اختلاف در تفسیر یا اجرای مفاد قرارداد، موضوع ابتدا از طریق مذاکره مسالمت‌آمیز طرفین حل‌وفصل می‌گردد. در صورت عدم توافق، موضوع به داور مرضی‌الطرفین ارجاع داده شده و در نهایت رأی مراجع ذی‌صلاح قضایی قطعی و لازم‌الاجرا خواهد بود.</w:t>
      </w:r>
    </w:p>
    <w:p w14:paraId="058E96F7" w14:textId="77777777" w:rsidR="00E80C98" w:rsidRPr="00E80C98" w:rsidRDefault="00E80C98" w:rsidP="00E80C98">
      <w:pPr>
        <w:numPr>
          <w:ilvl w:val="0"/>
          <w:numId w:val="5"/>
        </w:num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شرایط فسخ و جریمه تاخیر:</w:t>
      </w:r>
      <w:r w:rsidRPr="00E80C98">
        <w:rPr>
          <w:rFonts w:cstheme="minorHAnsi"/>
          <w:rtl/>
        </w:rPr>
        <w:t xml:space="preserve"> پرداخت به‌موقع حق‌الزحمه شریان اصلی پیشرفت پروژه است. چنانچه کارفرما در پرداخت هزینه‌های ماهانه </w:t>
      </w:r>
      <w:r w:rsidRPr="00E80C98">
        <w:rPr>
          <w:rFonts w:cstheme="minorHAnsi"/>
          <w:b/>
          <w:bCs/>
          <w:rtl/>
        </w:rPr>
        <w:t xml:space="preserve">بیش از </w:t>
      </w:r>
      <w:r w:rsidRPr="00E80C98">
        <w:rPr>
          <w:rFonts w:cstheme="minorHAnsi"/>
          <w:b/>
          <w:bCs/>
          <w:rtl/>
          <w:lang w:bidi="fa-IR"/>
        </w:rPr>
        <w:t>۱۵</w:t>
      </w:r>
      <w:r w:rsidRPr="00E80C98">
        <w:rPr>
          <w:rFonts w:cstheme="minorHAnsi"/>
          <w:b/>
          <w:bCs/>
          <w:rtl/>
        </w:rPr>
        <w:t xml:space="preserve"> روز تاخیر</w:t>
      </w:r>
      <w:r w:rsidRPr="00E80C98">
        <w:rPr>
          <w:rFonts w:cstheme="minorHAnsi"/>
          <w:rtl/>
        </w:rPr>
        <w:t xml:space="preserve"> داشته باشد، این امر به منزله درخواست فسخ یک‌طرفه از سوی کارفرما و خاتمه همکاری تلقی می‌گردد. در این صورت مجری تعهدی به ادامه کار نداشته و شروع مجدد پروژه نیازمند تسویه حساب کامل و عقد قرارداد جدید خواهد بود.</w:t>
      </w:r>
    </w:p>
    <w:p w14:paraId="4A422C4A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 xml:space="preserve">این قرارداد در </w:t>
      </w:r>
      <w:r w:rsidRPr="00E80C98">
        <w:rPr>
          <w:rFonts w:cstheme="minorHAnsi"/>
          <w:rtl/>
          <w:lang w:bidi="fa-IR"/>
        </w:rPr>
        <w:t>۶</w:t>
      </w:r>
      <w:r w:rsidRPr="00E80C98">
        <w:rPr>
          <w:rFonts w:cstheme="minorHAnsi"/>
          <w:rtl/>
        </w:rPr>
        <w:t xml:space="preserve"> ماده و </w:t>
      </w:r>
      <w:r w:rsidRPr="00E80C98">
        <w:rPr>
          <w:rFonts w:cstheme="minorHAnsi"/>
          <w:rtl/>
          <w:lang w:bidi="fa-IR"/>
        </w:rPr>
        <w:t>۲</w:t>
      </w:r>
      <w:r w:rsidRPr="00E80C98">
        <w:rPr>
          <w:rFonts w:cstheme="minorHAnsi"/>
          <w:rtl/>
        </w:rPr>
        <w:t xml:space="preserve"> تبصره، در دو نسخه با اعتبار حقوقی کاملاً یکسان تنظیم، امضا و مبادله گردید و طرفین با امضای آن، ملزم به رعایت کامل مفاد آن می‌باشند.</w:t>
      </w:r>
    </w:p>
    <w:p w14:paraId="67A9F350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مهر و امضای مجری (پیمانکار):</w:t>
      </w:r>
    </w:p>
    <w:p w14:paraId="7DE83B7F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>نام و نام خانوادگی:</w:t>
      </w:r>
    </w:p>
    <w:p w14:paraId="513F6581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>تاریخ:</w:t>
      </w:r>
    </w:p>
    <w:p w14:paraId="0825F523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b/>
          <w:bCs/>
          <w:rtl/>
        </w:rPr>
        <w:t>مهر و امضای کارفرما:</w:t>
      </w:r>
    </w:p>
    <w:p w14:paraId="3339E914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>نام و نام خانوادگی:</w:t>
      </w:r>
    </w:p>
    <w:p w14:paraId="4FAF61EE" w14:textId="77777777" w:rsidR="00E80C98" w:rsidRPr="00E80C98" w:rsidRDefault="00E80C98" w:rsidP="00E80C98">
      <w:pPr>
        <w:bidi/>
        <w:rPr>
          <w:rFonts w:cstheme="minorHAnsi"/>
          <w:rtl/>
        </w:rPr>
      </w:pPr>
      <w:r w:rsidRPr="00E80C98">
        <w:rPr>
          <w:rFonts w:cstheme="minorHAnsi"/>
          <w:rtl/>
        </w:rPr>
        <w:t>تاریخ:</w:t>
      </w:r>
    </w:p>
    <w:p w14:paraId="5ED995D6" w14:textId="77777777" w:rsidR="00E80C98" w:rsidRPr="00E80C98" w:rsidRDefault="00E80C98" w:rsidP="00E80C98">
      <w:pPr>
        <w:bidi/>
        <w:rPr>
          <w:rFonts w:cstheme="minorHAnsi"/>
        </w:rPr>
      </w:pPr>
    </w:p>
    <w:sectPr w:rsidR="00E80C98" w:rsidRPr="00E80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231D"/>
    <w:multiLevelType w:val="multilevel"/>
    <w:tmpl w:val="8510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745E2"/>
    <w:multiLevelType w:val="multilevel"/>
    <w:tmpl w:val="7D34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04A7C"/>
    <w:multiLevelType w:val="multilevel"/>
    <w:tmpl w:val="8DA8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572B1"/>
    <w:multiLevelType w:val="multilevel"/>
    <w:tmpl w:val="9386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3A068E"/>
    <w:multiLevelType w:val="multilevel"/>
    <w:tmpl w:val="2F30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1663853">
    <w:abstractNumId w:val="0"/>
  </w:num>
  <w:num w:numId="2" w16cid:durableId="1271088594">
    <w:abstractNumId w:val="1"/>
  </w:num>
  <w:num w:numId="3" w16cid:durableId="1902477265">
    <w:abstractNumId w:val="2"/>
  </w:num>
  <w:num w:numId="4" w16cid:durableId="1325737805">
    <w:abstractNumId w:val="3"/>
  </w:num>
  <w:num w:numId="5" w16cid:durableId="1248227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98"/>
    <w:rsid w:val="00017DF2"/>
    <w:rsid w:val="00E8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BEFA"/>
  <w15:chartTrackingRefBased/>
  <w15:docId w15:val="{6EADA108-119B-4012-AA7A-D4025DA5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6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Mirzaei</dc:creator>
  <cp:keywords/>
  <dc:description/>
  <cp:lastModifiedBy>Amin Mirzaei</cp:lastModifiedBy>
  <cp:revision>1</cp:revision>
  <cp:lastPrinted>2026-07-11T12:05:00Z</cp:lastPrinted>
  <dcterms:created xsi:type="dcterms:W3CDTF">2026-07-11T12:00:00Z</dcterms:created>
  <dcterms:modified xsi:type="dcterms:W3CDTF">2026-07-11T12:05:00Z</dcterms:modified>
</cp:coreProperties>
</file>